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427" w:rsidRDefault="008D0427" w:rsidP="004A416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0D1FE619" wp14:editId="1BCAF65F">
            <wp:simplePos x="0" y="0"/>
            <wp:positionH relativeFrom="column">
              <wp:posOffset>2739390</wp:posOffset>
            </wp:positionH>
            <wp:positionV relativeFrom="paragraph">
              <wp:posOffset>-426720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D0427" w:rsidRDefault="008D0427" w:rsidP="004A416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7C1A" w:rsidRDefault="00997C1A" w:rsidP="004A416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64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243C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КРАЇНА</w:t>
      </w:r>
      <w:r w:rsidR="005641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</w:t>
      </w:r>
    </w:p>
    <w:p w:rsidR="004A4165" w:rsidRPr="004A4165" w:rsidRDefault="004A4165" w:rsidP="004A416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4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КИЇВСЬКА РАЙОННА В м. ПОЛТАВІ РАДА</w:t>
      </w:r>
    </w:p>
    <w:p w:rsidR="004A4165" w:rsidRPr="004A4165" w:rsidRDefault="004A4165" w:rsidP="004A416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4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251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двадцять друга</w:t>
      </w:r>
      <w:r w:rsidRPr="004A4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сесія восьмого скликання)</w:t>
      </w:r>
    </w:p>
    <w:p w:rsidR="004A4165" w:rsidRPr="004A4165" w:rsidRDefault="004A4165" w:rsidP="004A416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4165" w:rsidRPr="004A4165" w:rsidRDefault="004A4165" w:rsidP="004A4165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A41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 І Ш Е Н </w:t>
      </w:r>
      <w:proofErr w:type="spellStart"/>
      <w:r w:rsidRPr="004A41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proofErr w:type="spellEnd"/>
      <w:r w:rsidRPr="004A41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Я</w:t>
      </w:r>
    </w:p>
    <w:p w:rsidR="004A4165" w:rsidRPr="006D5C7C" w:rsidRDefault="004A4165" w:rsidP="004A416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A4165" w:rsidRPr="004A4165" w:rsidRDefault="00C00249" w:rsidP="004A416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Від </w:t>
      </w:r>
      <w:r w:rsidR="00251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251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квітня</w:t>
      </w:r>
      <w:r w:rsidR="004A4165" w:rsidRPr="004A4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</w:t>
      </w:r>
      <w:r w:rsidR="00251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4A4165" w:rsidRPr="004A41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</w:t>
      </w:r>
    </w:p>
    <w:p w:rsidR="004A4165" w:rsidRPr="00997C1A" w:rsidRDefault="004A4165" w:rsidP="004A41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165" w:rsidRPr="004A4165" w:rsidRDefault="004A4165" w:rsidP="004A41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1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внесення змін до Додатку</w:t>
      </w:r>
    </w:p>
    <w:p w:rsidR="004A4165" w:rsidRPr="004A4165" w:rsidRDefault="004A4165" w:rsidP="004A41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165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рішення третьої позачергової</w:t>
      </w:r>
    </w:p>
    <w:p w:rsidR="004A4165" w:rsidRPr="004A4165" w:rsidRDefault="004A4165" w:rsidP="004A41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16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Київської районної в м. Полтаві</w:t>
      </w:r>
    </w:p>
    <w:p w:rsidR="004A4165" w:rsidRPr="004A4165" w:rsidRDefault="004A4165" w:rsidP="004A41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ради восьмого скликання «Про </w:t>
      </w:r>
    </w:p>
    <w:p w:rsidR="004A4165" w:rsidRPr="004A4165" w:rsidRDefault="004A4165" w:rsidP="004A41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16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територіальне закріплення депутатів»</w:t>
      </w:r>
    </w:p>
    <w:p w:rsidR="004A4165" w:rsidRPr="00997C1A" w:rsidRDefault="004A4165" w:rsidP="004A41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165" w:rsidRPr="004A4165" w:rsidRDefault="004A4165" w:rsidP="004A41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165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 Законом України «Про місцеве самоврядування в Україні», Законом України «Про статус депутатів місцевих рад» та чинним законодавством, враховуючи</w:t>
      </w:r>
      <w:r w:rsidRPr="004A416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A41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пропозиції депутатів районної ради для їх більш тісної співпраці з виборцями району, Київська районна в м.Полтаві рада</w:t>
      </w:r>
    </w:p>
    <w:p w:rsidR="004A4165" w:rsidRPr="004A4165" w:rsidRDefault="004A4165" w:rsidP="004A41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165" w:rsidRPr="00697898" w:rsidRDefault="00697898" w:rsidP="004A41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</w:t>
      </w:r>
      <w:r w:rsidR="004A4165" w:rsidRPr="00697898">
        <w:rPr>
          <w:rFonts w:ascii="Times New Roman" w:eastAsia="Times New Roman" w:hAnsi="Times New Roman" w:cs="Times New Roman"/>
          <w:sz w:val="28"/>
          <w:szCs w:val="28"/>
          <w:lang w:eastAsia="ru-RU"/>
        </w:rPr>
        <w:t>А:</w:t>
      </w:r>
    </w:p>
    <w:p w:rsidR="004A4165" w:rsidRPr="004A4165" w:rsidRDefault="004A4165" w:rsidP="004A41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165" w:rsidRDefault="004A4165" w:rsidP="004A4165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A416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4A4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зміни до </w:t>
      </w:r>
      <w:r w:rsidR="00036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п.4 та п.5 </w:t>
      </w:r>
      <w:r w:rsidRPr="004A416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Додатку до рішення третьої позачер</w:t>
      </w:r>
      <w:r w:rsidR="00997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гової сесії Київської районної </w:t>
      </w:r>
      <w:r w:rsidRPr="004A4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4A4165">
        <w:rPr>
          <w:rFonts w:ascii="Times New Roman" w:eastAsia="Times New Roman" w:hAnsi="Times New Roman" w:cs="Times New Roman"/>
          <w:sz w:val="28"/>
          <w:szCs w:val="28"/>
          <w:lang w:eastAsia="ru-RU"/>
        </w:rPr>
        <w:t>м.Полтаві</w:t>
      </w:r>
      <w:proofErr w:type="spellEnd"/>
      <w:r w:rsidRPr="004A4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восьмого скликання від 8 квітня 2021 року «Про територіальне закріплення депутаті</w:t>
      </w:r>
      <w:r w:rsidR="00997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районної ради» виклавши його </w:t>
      </w:r>
      <w:r w:rsidRPr="004A4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наступній редакції. </w:t>
      </w:r>
    </w:p>
    <w:p w:rsidR="00B57D30" w:rsidRPr="004A4165" w:rsidRDefault="00B57D30" w:rsidP="00B57D30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6520"/>
        <w:gridCol w:w="1985"/>
      </w:tblGrid>
      <w:tr w:rsidR="004A4165" w:rsidRPr="004A4165" w:rsidTr="00066F2B">
        <w:tc>
          <w:tcPr>
            <w:tcW w:w="993" w:type="dxa"/>
            <w:shd w:val="clear" w:color="auto" w:fill="auto"/>
          </w:tcPr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 w:hint="eastAsia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Liberation Serif" w:eastAsia="SimSun" w:hAnsi="Liberation Serif" w:cs="Mangal"/>
                <w:kern w:val="2"/>
                <w:sz w:val="28"/>
                <w:szCs w:val="28"/>
                <w:lang w:eastAsia="zh-CN" w:bidi="hi-IN"/>
              </w:rPr>
              <w:t>№ Округу</w:t>
            </w:r>
          </w:p>
        </w:tc>
        <w:tc>
          <w:tcPr>
            <w:tcW w:w="6520" w:type="dxa"/>
            <w:shd w:val="clear" w:color="auto" w:fill="auto"/>
          </w:tcPr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 w:hint="eastAsia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Liberation Serif" w:eastAsia="SimSun" w:hAnsi="Liberation Serif" w:cs="Mangal"/>
                <w:kern w:val="2"/>
                <w:sz w:val="28"/>
                <w:szCs w:val="28"/>
                <w:lang w:eastAsia="zh-CN" w:bidi="hi-IN"/>
              </w:rPr>
              <w:t>Опис меж</w:t>
            </w:r>
          </w:p>
        </w:tc>
        <w:tc>
          <w:tcPr>
            <w:tcW w:w="1985" w:type="dxa"/>
          </w:tcPr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 w:hint="eastAsia"/>
                <w:kern w:val="2"/>
                <w:sz w:val="28"/>
                <w:szCs w:val="28"/>
                <w:lang w:eastAsia="zh-CN" w:bidi="hi-IN"/>
              </w:rPr>
            </w:pPr>
            <w:r w:rsidRPr="004A4165">
              <w:rPr>
                <w:rFonts w:ascii="Liberation Serif" w:eastAsia="SimSun" w:hAnsi="Liberation Serif" w:cs="Mangal"/>
                <w:kern w:val="2"/>
                <w:sz w:val="28"/>
                <w:szCs w:val="28"/>
                <w:lang w:eastAsia="zh-CN" w:bidi="hi-IN"/>
              </w:rPr>
              <w:t>ПІБ Депутата</w:t>
            </w:r>
          </w:p>
        </w:tc>
      </w:tr>
      <w:tr w:rsidR="004A4165" w:rsidRPr="004A4165" w:rsidTr="00066F2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Богуна,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Української Повстанської Армії: 19, 21–42А;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Великотирно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вська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: 25/2, 27/1, 29/1, 29/2;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Весняна,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Військова,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Вознесенська,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Дмитра Солов’я,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Братів Тютюнників,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Далека,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Дмитра Коряка: 2А, 4А;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Запорізька,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Капітана Володимира Кисельова 3, 4;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Зоряна,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Івана Сірка,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Квітки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Цісик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Космічна,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Костя Гордієнка,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Коцюбинського,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Івана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Крамського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Кругла,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Кузьми Скрябіна: 2/14, 4, 6, 8/9–10/20;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Лазурна,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Львівська, вул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.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Соломії Крушельницької,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Мироненка,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Михайла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Фісуна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Івана Нечуя-Левицького: 32А–36;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Новозапорізька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Дейкалівська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Володимира Мономаха,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Олеся Гончара,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Осіння,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Чумацький Шлях: 3–71, 73–79/30;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Польова,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Прозора,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Пушкарівська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Юліана Матвійчука: 46, 56, 56А, 56Б, 58, 60, 62, 64, 64А, 93, 93А, 95,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lastRenderedPageBreak/>
              <w:t>97, 101, 101А;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Рябушинська,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Світанкова,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Григорія Левченка,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Симона Петлюри: 26–64;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Сінна: 2А, 4, 4А, 4В, 4/2, 5, 8/1, 10, 12, 14, 16, 16Б, 16В, 18, 18Б, 18В, 20, 24, 24А, 26, 30/80, 32, 32А, 34, 40/2;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Соборності: 45;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Тролейбусна: 8, 10, 12–15, 20–20А;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Григорія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Цисса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Григорія Ващенка,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Фруктова,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Полтавської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Тероборони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Черешнева,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Шевченка: 67, 67А, 67Б, 71, 73, 73А, 75, 77, 78А, 79, 81, 82, 83, 85, 87, 89, 89А, 91, 91/35, 93, 95, 95А, 96, 97, 99, 100А, 101, 101А, 101Б, 102, 102/33, 103, 103А, 103Б, 104/30, 105, 105Б, 106, 107, 108, 109, 109 к.Б-1, 110, 111, 111А, 112, 112А, 113, 113 к.5, 113А, 113Б, 113В, 113Д, 113Е, 113Є, 114, 114 к.А-1, 114 к.Б-1, 115, 116, 116А, 116Б, 116В, 116Д, 118, 119, 125, 128, 144/146;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Ювілейна,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Юрівська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Юрія Тимошенка,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Яблунева, </w:t>
            </w:r>
          </w:p>
          <w:p w:rsidR="00D407C4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Ягідна,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Абрикосовий,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Братів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Шеметів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: 19–21;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Василя Симоненка,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Воронянський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Кутовий,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Гайдаренка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Герман-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Шахли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Заїжджий,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Запасний,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Крутий,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D407C4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Перекопський,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Підйомний,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Поштовий,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Розсошинський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Світанковий,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Сікорського,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Степовий,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Академіка Пасічника,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Український, </w:t>
            </w:r>
          </w:p>
          <w:p w:rsidR="004A4165" w:rsidRPr="004A4165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Урожайний,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Фруктовий,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Хорольський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: 3–8, 16;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Яблуневий,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Ягідний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lastRenderedPageBreak/>
              <w:t>Іванюк А.С.</w:t>
            </w:r>
          </w:p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Климович Я.В.</w:t>
            </w:r>
          </w:p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Чічіль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А.В.</w:t>
            </w:r>
          </w:p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Шуригіна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Н.Ю.</w:t>
            </w:r>
          </w:p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Гречкосій Я.М.</w:t>
            </w:r>
          </w:p>
        </w:tc>
      </w:tr>
      <w:tr w:rsidR="004A4165" w:rsidRPr="004A4165" w:rsidTr="00066F2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lastRenderedPageBreak/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бульв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Нестерова,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Агітаційна,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Адміністративна,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Академіка Гришка,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Артільна,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Балтійська,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Бесарабська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Василя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Бучневича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Великотирновська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: 31, 31/1, 33/2, 35/1, 35/2, 37/1, 39А, 39/91;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Виноградна: 17/2–19, 21, 23/9, 25–25/24, 27–39/17, 41/18, 43, 45–106/11;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Вітрика,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Володимира Степанюка,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Рибцівського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Куреня,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Геологічна,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Героїв-партизан,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Гліба Котельникова,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Гожулівська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: 18–20А, 24, 33, 71–119;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Гостинна,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Григорія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Китастого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Заводська,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Зоологічна,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Івана Даценка,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Івана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Шемякіна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Інженерна,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Катерини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Скаржинської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Кузьми Скрябіна: 3–3А, 5, 7 к.1–8, 11–22А;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Кучеренка: 1/16, 3, 9–9 к.4, 11, 15–49;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Лавчанська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Ланова,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Листопадна,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Лісогірська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Лучниківська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Марії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Башкирцевої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Решетилівська: 86–96;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Милорадович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Єлизавети,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Павла Скоропадського,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Наукова,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Новоселецька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Олімпійська,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Павла Горобця,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Перепелина,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Пестеля,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Петра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Жданюка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Петрашева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Повстанська,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Чумацький Шлях: 72, 93–107;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Реконструктивна,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Родини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Симиренків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Санжарівська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Славна,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Ставкова,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Степова,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Супрунівська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Текстильна,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Тіньова,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Фізкультурна,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Черкаська,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Чорноглазівська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Чумаківська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, вул.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Шишацька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Азимутний,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Амбарний,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Ароматичний,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Археологічний,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Бавовняний,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Балтійський,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Березовий,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lastRenderedPageBreak/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Бойовий,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Борців,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Братський,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Бригадний,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Вечірній,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Віри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Роїк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Героїчний,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Гороховий,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Григорія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Майфета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Дружний,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Олекси Левицького,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Івана Липи,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Івана Прийми,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Індивідуальний,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Казковий,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Класичний,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Кореспондентський,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Космічний,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Лавандовий,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Лікаря Мальцева,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Ліричний,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Метеоритний,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Полузірський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Миколи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Лемика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Науковий,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Пелюстковий,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Першопрохідців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Поетичний,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Половчанський,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Польовий,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Правденка,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Пробивний,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Продмашівський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Променистий,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Реконструктивний,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Рудинського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Рушниковий,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Смирнова,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Сніжний, </w:t>
            </w:r>
          </w:p>
          <w:p w:rsidR="000B07D1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Степний,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Дмитра Павличка,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Фізкультурний,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Хіммашівський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Хорольський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: 10–14А, 18; </w:t>
            </w:r>
          </w:p>
          <w:p w:rsidR="004A4165" w:rsidRPr="004A4165" w:rsidRDefault="004A4165" w:rsidP="000B07D1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Ясний,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1-й Фізкультурний, </w:t>
            </w: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пров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  <w:r w:rsidR="000B07D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2-й Фізкультурний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lastRenderedPageBreak/>
              <w:t>Кривошта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О.М.</w:t>
            </w:r>
          </w:p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Ляшко І.І.</w:t>
            </w:r>
          </w:p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Погорілець І.К.</w:t>
            </w:r>
          </w:p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Савенков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С.А.</w:t>
            </w:r>
          </w:p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Хиль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А.А.</w:t>
            </w:r>
          </w:p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Поглазов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Є.І.</w:t>
            </w:r>
          </w:p>
          <w:p w:rsidR="004A4165" w:rsidRPr="004A4165" w:rsidRDefault="004A4165" w:rsidP="004A4165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Маренич</w:t>
            </w:r>
            <w:proofErr w:type="spellEnd"/>
            <w:r w:rsidRPr="004A4165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Я.В.</w:t>
            </w:r>
          </w:p>
        </w:tc>
      </w:tr>
    </w:tbl>
    <w:p w:rsidR="004A4165" w:rsidRPr="004A4165" w:rsidRDefault="004A4165" w:rsidP="004A41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165" w:rsidRPr="004A4165" w:rsidRDefault="00B57D30" w:rsidP="004A41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A4165" w:rsidRPr="004A4165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виконанням рішення покласти на заступника голови районної ради Ірину Погорілець та постійну депутатську комісію мандатну, з питань регламенту, депутатської діяльності та етики.</w:t>
      </w:r>
    </w:p>
    <w:p w:rsidR="004A4165" w:rsidRPr="004A4165" w:rsidRDefault="004A4165" w:rsidP="004A41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165" w:rsidRPr="004A4165" w:rsidRDefault="004A4165" w:rsidP="004A41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4165" w:rsidRPr="004A4165" w:rsidRDefault="004A4165" w:rsidP="004A4165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16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Голова районної ради                                              Сергій СИНЯГІВСЬКИЙ</w:t>
      </w:r>
    </w:p>
    <w:p w:rsidR="00AF6659" w:rsidRDefault="00AF6659"/>
    <w:sectPr w:rsidR="00AF6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FA0" w:rsidRDefault="007A3FA0" w:rsidP="00CC69AF">
      <w:pPr>
        <w:spacing w:after="0" w:line="240" w:lineRule="auto"/>
      </w:pPr>
      <w:r>
        <w:separator/>
      </w:r>
    </w:p>
  </w:endnote>
  <w:endnote w:type="continuationSeparator" w:id="0">
    <w:p w:rsidR="007A3FA0" w:rsidRDefault="007A3FA0" w:rsidP="00CC6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FA0" w:rsidRDefault="007A3FA0" w:rsidP="00CC69AF">
      <w:pPr>
        <w:spacing w:after="0" w:line="240" w:lineRule="auto"/>
      </w:pPr>
      <w:r>
        <w:separator/>
      </w:r>
    </w:p>
  </w:footnote>
  <w:footnote w:type="continuationSeparator" w:id="0">
    <w:p w:rsidR="007A3FA0" w:rsidRDefault="007A3FA0" w:rsidP="00CC69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3315A"/>
    <w:multiLevelType w:val="hybridMultilevel"/>
    <w:tmpl w:val="13342CB2"/>
    <w:lvl w:ilvl="0" w:tplc="7B804A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165"/>
    <w:rsid w:val="000363FA"/>
    <w:rsid w:val="000B07D1"/>
    <w:rsid w:val="0011575B"/>
    <w:rsid w:val="00214A94"/>
    <w:rsid w:val="00243CA9"/>
    <w:rsid w:val="00251D7F"/>
    <w:rsid w:val="00342129"/>
    <w:rsid w:val="00436CC4"/>
    <w:rsid w:val="004A4165"/>
    <w:rsid w:val="004F7043"/>
    <w:rsid w:val="00564198"/>
    <w:rsid w:val="00693A3A"/>
    <w:rsid w:val="00697898"/>
    <w:rsid w:val="006D5C7C"/>
    <w:rsid w:val="007A3FA0"/>
    <w:rsid w:val="007D609D"/>
    <w:rsid w:val="008D0427"/>
    <w:rsid w:val="00997C1A"/>
    <w:rsid w:val="00A86523"/>
    <w:rsid w:val="00AF6659"/>
    <w:rsid w:val="00B57D30"/>
    <w:rsid w:val="00C00249"/>
    <w:rsid w:val="00CC69AF"/>
    <w:rsid w:val="00D4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4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19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C6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69AF"/>
  </w:style>
  <w:style w:type="paragraph" w:styleId="a7">
    <w:name w:val="footer"/>
    <w:basedOn w:val="a"/>
    <w:link w:val="a8"/>
    <w:uiPriority w:val="99"/>
    <w:unhideWhenUsed/>
    <w:rsid w:val="00CC6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C69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4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19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C6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69AF"/>
  </w:style>
  <w:style w:type="paragraph" w:styleId="a7">
    <w:name w:val="footer"/>
    <w:basedOn w:val="a"/>
    <w:link w:val="a8"/>
    <w:uiPriority w:val="99"/>
    <w:unhideWhenUsed/>
    <w:rsid w:val="00CC6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C6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2026-04-08T08:47:00Z</cp:lastPrinted>
  <dcterms:created xsi:type="dcterms:W3CDTF">2026-04-09T10:48:00Z</dcterms:created>
  <dcterms:modified xsi:type="dcterms:W3CDTF">2026-04-09T10:48:00Z</dcterms:modified>
</cp:coreProperties>
</file>